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DE" w:rsidRPr="00AD1FF2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AD1FF2">
        <w:rPr>
          <w:rStyle w:val="normaltextrun"/>
          <w:b/>
          <w:bCs/>
          <w:i/>
          <w:iCs/>
          <w:sz w:val="32"/>
          <w:szCs w:val="32"/>
        </w:rPr>
        <w:t>Уважаемые коллеги!</w:t>
      </w:r>
      <w:r w:rsidRPr="00AD1FF2">
        <w:rPr>
          <w:rStyle w:val="eop"/>
          <w:sz w:val="32"/>
          <w:szCs w:val="32"/>
        </w:rPr>
        <w:t> 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Факультет иностранных языков Военного университета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совместно с Национальным обществом прикладной лингвистики и 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Союзом переводчиков России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проводит </w:t>
      </w:r>
      <w:r>
        <w:rPr>
          <w:rStyle w:val="normaltextrun"/>
          <w:b/>
          <w:bCs/>
          <w:sz w:val="28"/>
          <w:szCs w:val="28"/>
          <w:lang w:val="en-US"/>
        </w:rPr>
        <w:t>X</w:t>
      </w:r>
      <w:r>
        <w:rPr>
          <w:rStyle w:val="normaltextrun"/>
          <w:b/>
          <w:bCs/>
          <w:sz w:val="28"/>
          <w:szCs w:val="28"/>
          <w:lang w:val="pt-PT"/>
        </w:rPr>
        <w:t>IX</w:t>
      </w:r>
      <w:r>
        <w:rPr>
          <w:rStyle w:val="normaltextrun"/>
          <w:b/>
          <w:bCs/>
          <w:sz w:val="28"/>
          <w:szCs w:val="28"/>
        </w:rPr>
        <w:t xml:space="preserve"> международную научную конференцию: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«ЯЗЫК, КОММУНИКАЦИЯ, ПЕРЕВОД»</w:t>
      </w: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870DE" w:rsidRDefault="000870DE" w:rsidP="000870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Дата проведения конференции</w:t>
      </w:r>
      <w:r>
        <w:rPr>
          <w:rStyle w:val="normaltextrun"/>
          <w:b/>
          <w:bCs/>
          <w:sz w:val="28"/>
          <w:szCs w:val="28"/>
        </w:rPr>
        <w:t>: </w:t>
      </w:r>
      <w:r>
        <w:rPr>
          <w:rStyle w:val="contextualspellingandgrammarerror"/>
          <w:b/>
          <w:bCs/>
          <w:sz w:val="28"/>
          <w:szCs w:val="28"/>
        </w:rPr>
        <w:t xml:space="preserve">« </w:t>
      </w:r>
      <w:r w:rsidRPr="0061492E">
        <w:rPr>
          <w:rStyle w:val="contextualspellingandgrammarerror"/>
          <w:b/>
          <w:bCs/>
          <w:sz w:val="28"/>
          <w:szCs w:val="28"/>
        </w:rPr>
        <w:t>2</w:t>
      </w:r>
      <w:r w:rsidRPr="000870DE">
        <w:rPr>
          <w:rStyle w:val="contextualspellingandgrammarerror"/>
          <w:b/>
          <w:bCs/>
          <w:sz w:val="28"/>
          <w:szCs w:val="28"/>
        </w:rPr>
        <w:t>7</w:t>
      </w:r>
      <w:r w:rsidRPr="0008609C">
        <w:rPr>
          <w:rStyle w:val="contextualspellingandgrammarerror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» июня 202</w:t>
      </w:r>
      <w:r w:rsidRPr="000870DE">
        <w:rPr>
          <w:rStyle w:val="normaltextrun"/>
          <w:b/>
          <w:bCs/>
          <w:sz w:val="28"/>
          <w:szCs w:val="28"/>
        </w:rPr>
        <w:t>5</w:t>
      </w:r>
      <w:r>
        <w:rPr>
          <w:rStyle w:val="normaltextrun"/>
          <w:b/>
          <w:bCs/>
          <w:sz w:val="28"/>
          <w:szCs w:val="28"/>
        </w:rPr>
        <w:t xml:space="preserve"> года.</w:t>
      </w:r>
      <w:r>
        <w:rPr>
          <w:rStyle w:val="eop"/>
          <w:sz w:val="28"/>
          <w:szCs w:val="28"/>
        </w:rPr>
        <w:t> </w:t>
      </w:r>
    </w:p>
    <w:p w:rsidR="000870DE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6"/>
          <w:szCs w:val="26"/>
        </w:rPr>
      </w:pP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Для участия в конференции приглашаются преподаватели, научные рабо</w:t>
      </w:r>
      <w:r w:rsidRPr="00636A46">
        <w:rPr>
          <w:rStyle w:val="normaltextrun"/>
          <w:sz w:val="28"/>
          <w:szCs w:val="28"/>
        </w:rPr>
        <w:t>т</w:t>
      </w:r>
      <w:r w:rsidRPr="00636A46">
        <w:rPr>
          <w:rStyle w:val="normaltextrun"/>
          <w:sz w:val="28"/>
          <w:szCs w:val="28"/>
        </w:rPr>
        <w:t>ники языковых ВУЗов г. Москвы, других городов России, ближнего и дальнего зарубежья: доктора и кандидаты филологических наук, а также докторанты, а</w:t>
      </w:r>
      <w:r w:rsidRPr="00636A46">
        <w:rPr>
          <w:rStyle w:val="normaltextrun"/>
          <w:sz w:val="28"/>
          <w:szCs w:val="28"/>
        </w:rPr>
        <w:t>с</w:t>
      </w:r>
      <w:r w:rsidRPr="00636A46">
        <w:rPr>
          <w:rStyle w:val="normaltextrun"/>
          <w:sz w:val="28"/>
          <w:szCs w:val="28"/>
        </w:rPr>
        <w:t>пиранты, соискатели ученых степеней. На конференции предполагается осв</w:t>
      </w:r>
      <w:r w:rsidRPr="00636A46">
        <w:rPr>
          <w:rStyle w:val="normaltextrun"/>
          <w:sz w:val="28"/>
          <w:szCs w:val="28"/>
        </w:rPr>
        <w:t>е</w:t>
      </w:r>
      <w:r w:rsidRPr="00636A46">
        <w:rPr>
          <w:rStyle w:val="normaltextrun"/>
          <w:sz w:val="28"/>
          <w:szCs w:val="28"/>
        </w:rPr>
        <w:t xml:space="preserve">щение широкого круга вопросов, относящихся к системному описанию языка в структурном, когнитивном, коммуникативном, </w:t>
      </w:r>
      <w:proofErr w:type="spellStart"/>
      <w:r w:rsidRPr="00636A46">
        <w:rPr>
          <w:rStyle w:val="spellingerror"/>
          <w:sz w:val="28"/>
          <w:szCs w:val="28"/>
        </w:rPr>
        <w:t>лингво</w:t>
      </w:r>
      <w:r w:rsidRPr="00636A46">
        <w:rPr>
          <w:rStyle w:val="normaltextrun"/>
          <w:sz w:val="28"/>
          <w:szCs w:val="28"/>
        </w:rPr>
        <w:t>культурологическом</w:t>
      </w:r>
      <w:proofErr w:type="spellEnd"/>
      <w:r w:rsidRPr="00636A46">
        <w:rPr>
          <w:rStyle w:val="normaltextrun"/>
          <w:sz w:val="28"/>
          <w:szCs w:val="28"/>
        </w:rPr>
        <w:t xml:space="preserve"> и семиотическом аспектах.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  <w:lang w:val="en-US"/>
        </w:rPr>
        <w:t>I</w:t>
      </w:r>
      <w:r w:rsidRPr="00636A46">
        <w:rPr>
          <w:rStyle w:val="normaltextrun"/>
          <w:sz w:val="28"/>
          <w:szCs w:val="28"/>
        </w:rPr>
        <w:t xml:space="preserve">. </w:t>
      </w:r>
      <w:r w:rsidRPr="00636A46">
        <w:rPr>
          <w:rStyle w:val="normaltextrun"/>
          <w:sz w:val="28"/>
          <w:szCs w:val="28"/>
          <w:u w:val="single"/>
        </w:rPr>
        <w:t>Планируемые направления работы Конференции</w:t>
      </w:r>
      <w:r w:rsidRPr="00636A46">
        <w:rPr>
          <w:rStyle w:val="normaltextrun"/>
          <w:sz w:val="28"/>
          <w:szCs w:val="28"/>
        </w:rPr>
        <w:t>:</w:t>
      </w:r>
    </w:p>
    <w:p w:rsidR="000870DE" w:rsidRPr="0061492E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>1. Общие вопросы языковой теории. Языковая знаковость, структура, функц</w:t>
      </w:r>
      <w:r w:rsidRPr="00636A46">
        <w:rPr>
          <w:rStyle w:val="normaltextrun"/>
          <w:sz w:val="28"/>
          <w:szCs w:val="28"/>
        </w:rPr>
        <w:t>и</w:t>
      </w:r>
      <w:r w:rsidRPr="00636A46">
        <w:rPr>
          <w:rStyle w:val="normaltextrun"/>
          <w:sz w:val="28"/>
          <w:szCs w:val="28"/>
        </w:rPr>
        <w:t>ональность.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2. Социокультурные и стилистические аспекты интерпретации языковых ед</w:t>
      </w:r>
      <w:r w:rsidRPr="00636A46">
        <w:rPr>
          <w:rStyle w:val="normaltextrun"/>
          <w:sz w:val="28"/>
          <w:szCs w:val="28"/>
        </w:rPr>
        <w:t>и</w:t>
      </w:r>
      <w:r w:rsidRPr="00636A46">
        <w:rPr>
          <w:rStyle w:val="normaltextrun"/>
          <w:sz w:val="28"/>
          <w:szCs w:val="28"/>
        </w:rPr>
        <w:t>ниц: речевая функция и дискурс.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3. Внутренняя структура и речевые функции языковой грамматики.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4. Лексическая семантика: аспекты функциональной интерпретации, критерии концептуализации.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>5. Языковая идиоматика. Фразеология и фольклор: модели структурного и функционального описания.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6. Текст: структурный и коммуникативный аспекты интерпретации.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7. Модели сопряжения языков и культур: межкультурная коммуникация, яз</w:t>
      </w:r>
      <w:r w:rsidRPr="00636A46">
        <w:rPr>
          <w:rStyle w:val="normaltextrun"/>
          <w:sz w:val="28"/>
          <w:szCs w:val="28"/>
        </w:rPr>
        <w:t>ы</w:t>
      </w:r>
      <w:r w:rsidRPr="00636A46">
        <w:rPr>
          <w:rStyle w:val="normaltextrun"/>
          <w:sz w:val="28"/>
          <w:szCs w:val="28"/>
        </w:rPr>
        <w:t>ковые контакты, перевод.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>8. Профессиональная военная коммуникация и военный перевод.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>9. Профессиональное обучение языку и переводу.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1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10. Поэтика литературной формы. Жанровая и культурно-историческая инте</w:t>
      </w:r>
      <w:r w:rsidRPr="00636A46">
        <w:rPr>
          <w:rStyle w:val="normaltextrun"/>
          <w:sz w:val="28"/>
          <w:szCs w:val="28"/>
        </w:rPr>
        <w:t>р</w:t>
      </w:r>
      <w:r w:rsidRPr="00636A46">
        <w:rPr>
          <w:rStyle w:val="normaltextrun"/>
          <w:sz w:val="28"/>
          <w:szCs w:val="28"/>
        </w:rPr>
        <w:t>претация художественного текста.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spellingerror"/>
          <w:sz w:val="28"/>
          <w:szCs w:val="28"/>
        </w:rPr>
      </w:pPr>
      <w:r w:rsidRPr="00636A46">
        <w:rPr>
          <w:rStyle w:val="spellingerror"/>
          <w:sz w:val="28"/>
          <w:szCs w:val="28"/>
        </w:rPr>
        <w:t>Состав и наименования секций в зависимости от тематической направле</w:t>
      </w:r>
      <w:r w:rsidRPr="00636A46">
        <w:rPr>
          <w:rStyle w:val="spellingerror"/>
          <w:sz w:val="28"/>
          <w:szCs w:val="28"/>
        </w:rPr>
        <w:t>н</w:t>
      </w:r>
      <w:r w:rsidRPr="00636A46">
        <w:rPr>
          <w:rStyle w:val="spellingerror"/>
          <w:sz w:val="28"/>
          <w:szCs w:val="28"/>
        </w:rPr>
        <w:t>ности и числа присылаемых статей могут быть пересмотрены.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spellingerror"/>
          <w:sz w:val="28"/>
          <w:szCs w:val="28"/>
        </w:rPr>
        <w:t xml:space="preserve">Статьи </w:t>
      </w:r>
      <w:r w:rsidRPr="00636A46">
        <w:rPr>
          <w:rStyle w:val="normaltextrun"/>
          <w:sz w:val="28"/>
          <w:szCs w:val="28"/>
        </w:rPr>
        <w:t xml:space="preserve">и </w:t>
      </w:r>
      <w:r w:rsidRPr="00636A46">
        <w:rPr>
          <w:rStyle w:val="spellingerror"/>
          <w:sz w:val="28"/>
          <w:szCs w:val="28"/>
        </w:rPr>
        <w:t>доклады участников конференции</w:t>
      </w:r>
      <w:r w:rsidRPr="00636A46">
        <w:rPr>
          <w:rStyle w:val="normaltextrun"/>
          <w:sz w:val="28"/>
          <w:szCs w:val="28"/>
        </w:rPr>
        <w:t xml:space="preserve">, </w:t>
      </w:r>
      <w:r w:rsidRPr="00636A46">
        <w:rPr>
          <w:rStyle w:val="spellingerror"/>
          <w:sz w:val="28"/>
          <w:szCs w:val="28"/>
        </w:rPr>
        <w:t>при их одобрении организ</w:t>
      </w:r>
      <w:r w:rsidRPr="00636A46">
        <w:rPr>
          <w:rStyle w:val="spellingerror"/>
          <w:sz w:val="28"/>
          <w:szCs w:val="28"/>
        </w:rPr>
        <w:t>а</w:t>
      </w:r>
      <w:r w:rsidRPr="00636A46">
        <w:rPr>
          <w:rStyle w:val="spellingerror"/>
          <w:sz w:val="28"/>
          <w:szCs w:val="28"/>
        </w:rPr>
        <w:t>ционным комитетом</w:t>
      </w:r>
      <w:r w:rsidRPr="00636A46">
        <w:rPr>
          <w:rStyle w:val="normaltextrun"/>
          <w:sz w:val="28"/>
          <w:szCs w:val="28"/>
        </w:rPr>
        <w:t xml:space="preserve">, </w:t>
      </w:r>
      <w:r w:rsidRPr="00636A46">
        <w:rPr>
          <w:rStyle w:val="spellingerror"/>
          <w:sz w:val="28"/>
          <w:szCs w:val="28"/>
        </w:rPr>
        <w:t xml:space="preserve">будут опубликованы </w:t>
      </w:r>
      <w:r w:rsidRPr="00636A46">
        <w:rPr>
          <w:rStyle w:val="normaltextrun"/>
          <w:sz w:val="28"/>
          <w:szCs w:val="28"/>
        </w:rPr>
        <w:t>в ежегодном научном сборнике «</w:t>
      </w:r>
      <w:r w:rsidRPr="00636A46">
        <w:rPr>
          <w:rStyle w:val="spellingerror"/>
          <w:b/>
          <w:sz w:val="28"/>
          <w:szCs w:val="28"/>
        </w:rPr>
        <w:t>В</w:t>
      </w:r>
      <w:r w:rsidRPr="00636A46">
        <w:rPr>
          <w:rStyle w:val="spellingerror"/>
          <w:b/>
          <w:sz w:val="28"/>
          <w:szCs w:val="28"/>
        </w:rPr>
        <w:t>о</w:t>
      </w:r>
      <w:r w:rsidRPr="00636A46">
        <w:rPr>
          <w:rStyle w:val="spellingerror"/>
          <w:b/>
          <w:sz w:val="28"/>
          <w:szCs w:val="28"/>
        </w:rPr>
        <w:t>енно-гуманитарный альманах</w:t>
      </w:r>
      <w:r w:rsidRPr="00636A46">
        <w:rPr>
          <w:rStyle w:val="normaltextrun"/>
          <w:b/>
          <w:sz w:val="28"/>
          <w:szCs w:val="28"/>
        </w:rPr>
        <w:t xml:space="preserve">. </w:t>
      </w:r>
      <w:r w:rsidRPr="00636A46">
        <w:rPr>
          <w:rStyle w:val="spellingerror"/>
          <w:b/>
          <w:sz w:val="28"/>
          <w:szCs w:val="28"/>
        </w:rPr>
        <w:t>Серия</w:t>
      </w:r>
      <w:r w:rsidRPr="00636A46">
        <w:rPr>
          <w:rStyle w:val="normaltextrun"/>
          <w:b/>
          <w:sz w:val="28"/>
          <w:szCs w:val="28"/>
        </w:rPr>
        <w:t xml:space="preserve">: </w:t>
      </w:r>
      <w:r w:rsidRPr="00636A46">
        <w:rPr>
          <w:rStyle w:val="spellingerror"/>
          <w:b/>
          <w:sz w:val="28"/>
          <w:szCs w:val="28"/>
        </w:rPr>
        <w:t>Лингвистика</w:t>
      </w:r>
      <w:r w:rsidRPr="00636A46">
        <w:rPr>
          <w:rStyle w:val="normaltextrun"/>
          <w:b/>
          <w:sz w:val="28"/>
          <w:szCs w:val="28"/>
        </w:rPr>
        <w:t xml:space="preserve">. </w:t>
      </w:r>
      <w:proofErr w:type="spellStart"/>
      <w:r w:rsidRPr="00636A46">
        <w:rPr>
          <w:rStyle w:val="spellingerror"/>
          <w:b/>
          <w:sz w:val="28"/>
          <w:szCs w:val="28"/>
        </w:rPr>
        <w:t>Вып</w:t>
      </w:r>
      <w:proofErr w:type="spellEnd"/>
      <w:r w:rsidRPr="00636A46">
        <w:rPr>
          <w:rStyle w:val="normaltextrun"/>
          <w:b/>
          <w:sz w:val="28"/>
          <w:szCs w:val="28"/>
        </w:rPr>
        <w:t xml:space="preserve">. </w:t>
      </w:r>
      <w:r>
        <w:rPr>
          <w:rStyle w:val="normaltextrun"/>
          <w:b/>
          <w:sz w:val="28"/>
          <w:szCs w:val="28"/>
          <w:lang w:val="en-US"/>
        </w:rPr>
        <w:t>10</w:t>
      </w:r>
      <w:r w:rsidRPr="00636A46">
        <w:rPr>
          <w:rStyle w:val="normaltextrun"/>
          <w:sz w:val="28"/>
          <w:szCs w:val="28"/>
        </w:rPr>
        <w:t xml:space="preserve">». </w:t>
      </w:r>
      <w:r w:rsidRPr="00636A46">
        <w:rPr>
          <w:rStyle w:val="spellingerror"/>
          <w:sz w:val="28"/>
          <w:szCs w:val="28"/>
        </w:rPr>
        <w:t>Публ</w:t>
      </w:r>
      <w:r w:rsidRPr="00636A46">
        <w:rPr>
          <w:rStyle w:val="spellingerror"/>
          <w:sz w:val="28"/>
          <w:szCs w:val="28"/>
        </w:rPr>
        <w:t>и</w:t>
      </w:r>
      <w:r w:rsidRPr="00636A46">
        <w:rPr>
          <w:rStyle w:val="spellingerror"/>
          <w:sz w:val="28"/>
          <w:szCs w:val="28"/>
        </w:rPr>
        <w:t xml:space="preserve">кация сборника планируется </w:t>
      </w:r>
      <w:r w:rsidRPr="00636A46">
        <w:rPr>
          <w:rStyle w:val="normaltextrun"/>
          <w:sz w:val="28"/>
          <w:szCs w:val="28"/>
        </w:rPr>
        <w:t xml:space="preserve">к </w:t>
      </w:r>
      <w:r w:rsidRPr="00636A46">
        <w:rPr>
          <w:rStyle w:val="spellingerror"/>
          <w:sz w:val="28"/>
          <w:szCs w:val="28"/>
        </w:rPr>
        <w:t>моменту начала работы конференции</w:t>
      </w:r>
      <w:r w:rsidRPr="00636A46">
        <w:rPr>
          <w:rStyle w:val="normaltextrun"/>
          <w:sz w:val="28"/>
          <w:szCs w:val="28"/>
        </w:rPr>
        <w:t>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spellingerror"/>
          <w:sz w:val="28"/>
          <w:szCs w:val="28"/>
        </w:rPr>
        <w:t>Материалы конференции планируется разместить на платформе научной электронной библиотек</w:t>
      </w:r>
      <w:proofErr w:type="gramStart"/>
      <w:r w:rsidRPr="00636A46">
        <w:rPr>
          <w:rStyle w:val="normaltextrun"/>
          <w:sz w:val="28"/>
          <w:szCs w:val="28"/>
          <w:lang w:val="en-US"/>
        </w:rPr>
        <w:t>e</w:t>
      </w:r>
      <w:proofErr w:type="gramEnd"/>
      <w:r w:rsidRPr="00636A46">
        <w:rPr>
          <w:rStyle w:val="normaltextrun"/>
          <w:sz w:val="28"/>
          <w:szCs w:val="28"/>
        </w:rPr>
        <w:t xml:space="preserve"> </w:t>
      </w:r>
      <w:proofErr w:type="spellStart"/>
      <w:r w:rsidRPr="00636A46">
        <w:rPr>
          <w:rStyle w:val="normaltextrun"/>
          <w:sz w:val="28"/>
          <w:szCs w:val="28"/>
          <w:lang w:val="en-US"/>
        </w:rPr>
        <w:t>eLIBRARY</w:t>
      </w:r>
      <w:proofErr w:type="spellEnd"/>
      <w:r w:rsidRPr="00636A46">
        <w:rPr>
          <w:rStyle w:val="normaltextrun"/>
          <w:sz w:val="28"/>
          <w:szCs w:val="28"/>
        </w:rPr>
        <w:t>.</w:t>
      </w:r>
      <w:r w:rsidRPr="00636A46">
        <w:rPr>
          <w:rStyle w:val="normaltextrun"/>
          <w:sz w:val="28"/>
          <w:szCs w:val="28"/>
          <w:lang w:val="en-US"/>
        </w:rPr>
        <w:t>RU</w:t>
      </w:r>
      <w:r w:rsidRPr="00636A46">
        <w:rPr>
          <w:rStyle w:val="normaltextrun"/>
          <w:sz w:val="28"/>
          <w:szCs w:val="28"/>
        </w:rPr>
        <w:t xml:space="preserve">, а </w:t>
      </w:r>
      <w:r w:rsidRPr="00636A46">
        <w:rPr>
          <w:rStyle w:val="spellingerror"/>
          <w:sz w:val="28"/>
          <w:szCs w:val="28"/>
        </w:rPr>
        <w:t>также национальной библиограф</w:t>
      </w:r>
      <w:r w:rsidRPr="00636A46">
        <w:rPr>
          <w:rStyle w:val="spellingerror"/>
          <w:sz w:val="28"/>
          <w:szCs w:val="28"/>
        </w:rPr>
        <w:t>и</w:t>
      </w:r>
      <w:r w:rsidRPr="00636A46">
        <w:rPr>
          <w:rStyle w:val="spellingerror"/>
          <w:sz w:val="28"/>
          <w:szCs w:val="28"/>
        </w:rPr>
        <w:t>ческой базе данных научного цитирования</w:t>
      </w:r>
      <w:r w:rsidRPr="00636A46">
        <w:rPr>
          <w:rStyle w:val="normaltextrun"/>
          <w:sz w:val="28"/>
          <w:szCs w:val="28"/>
          <w:lang w:val="en-US"/>
        </w:rPr>
        <w:t> </w:t>
      </w:r>
      <w:r w:rsidRPr="00636A46">
        <w:rPr>
          <w:rStyle w:val="normaltextrun"/>
          <w:sz w:val="28"/>
          <w:szCs w:val="28"/>
        </w:rPr>
        <w:t>РИНЦ.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  <w:lang w:val="en-US"/>
        </w:rPr>
        <w:t>II</w:t>
      </w:r>
      <w:r w:rsidRPr="00636A46">
        <w:rPr>
          <w:rStyle w:val="normaltextrun"/>
          <w:sz w:val="28"/>
          <w:szCs w:val="28"/>
        </w:rPr>
        <w:t>. </w:t>
      </w:r>
      <w:r w:rsidRPr="00636A46">
        <w:rPr>
          <w:rStyle w:val="normaltextrun"/>
          <w:sz w:val="28"/>
          <w:szCs w:val="28"/>
          <w:u w:val="single"/>
        </w:rPr>
        <w:t>Формы научного участия в конференции</w:t>
      </w:r>
      <w:r w:rsidRPr="00636A46">
        <w:rPr>
          <w:rStyle w:val="normaltextrun"/>
          <w:sz w:val="28"/>
          <w:szCs w:val="28"/>
        </w:rPr>
        <w:t>: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1. Всем участникам конференции предоставляется право публикации </w:t>
      </w:r>
      <w:r w:rsidRPr="00636A46">
        <w:rPr>
          <w:rStyle w:val="normaltextrun"/>
          <w:b/>
          <w:bCs/>
          <w:sz w:val="28"/>
          <w:szCs w:val="28"/>
        </w:rPr>
        <w:t>ст</w:t>
      </w:r>
      <w:r w:rsidRPr="00636A46">
        <w:rPr>
          <w:rStyle w:val="normaltextrun"/>
          <w:b/>
          <w:bCs/>
          <w:sz w:val="28"/>
          <w:szCs w:val="28"/>
        </w:rPr>
        <w:t>а</w:t>
      </w:r>
      <w:r w:rsidRPr="00636A46">
        <w:rPr>
          <w:rStyle w:val="normaltextrun"/>
          <w:b/>
          <w:bCs/>
          <w:sz w:val="28"/>
          <w:szCs w:val="28"/>
        </w:rPr>
        <w:t xml:space="preserve">тьи </w:t>
      </w:r>
      <w:r w:rsidRPr="00636A46">
        <w:rPr>
          <w:rStyle w:val="normaltextrun"/>
          <w:sz w:val="28"/>
          <w:szCs w:val="28"/>
        </w:rPr>
        <w:t xml:space="preserve">по теме доклада (текста доклада) в сборнике материалов конференции – объемом </w:t>
      </w:r>
      <w:r w:rsidRPr="00636A46">
        <w:rPr>
          <w:rStyle w:val="normaltextrun"/>
          <w:b/>
          <w:bCs/>
          <w:sz w:val="28"/>
          <w:szCs w:val="28"/>
        </w:rPr>
        <w:t>до 10 печатных страниц</w:t>
      </w:r>
      <w:r w:rsidRPr="00636A46">
        <w:rPr>
          <w:rStyle w:val="normaltextrun"/>
          <w:sz w:val="28"/>
          <w:szCs w:val="28"/>
        </w:rPr>
        <w:t xml:space="preserve"> (до 20 000 </w:t>
      </w:r>
      <w:proofErr w:type="spellStart"/>
      <w:r w:rsidRPr="00636A46">
        <w:rPr>
          <w:rStyle w:val="normaltextrun"/>
          <w:sz w:val="28"/>
          <w:szCs w:val="28"/>
        </w:rPr>
        <w:t>п.зн</w:t>
      </w:r>
      <w:proofErr w:type="spellEnd"/>
      <w:r w:rsidRPr="00636A46">
        <w:rPr>
          <w:rStyle w:val="normaltextrun"/>
          <w:sz w:val="28"/>
          <w:szCs w:val="28"/>
        </w:rPr>
        <w:t>.).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lastRenderedPageBreak/>
        <w:t xml:space="preserve">2. Докторам наук дается право </w:t>
      </w:r>
      <w:r w:rsidRPr="00636A46">
        <w:rPr>
          <w:rStyle w:val="normaltextrun"/>
          <w:b/>
          <w:bCs/>
          <w:sz w:val="28"/>
          <w:szCs w:val="28"/>
        </w:rPr>
        <w:t xml:space="preserve">выступления </w:t>
      </w:r>
      <w:r w:rsidRPr="00636A46">
        <w:rPr>
          <w:rStyle w:val="normaltextrun"/>
          <w:b/>
          <w:bCs/>
          <w:sz w:val="28"/>
          <w:szCs w:val="28"/>
          <w:lang w:val="en-US"/>
        </w:rPr>
        <w:t>c</w:t>
      </w:r>
      <w:r w:rsidRPr="00636A46">
        <w:rPr>
          <w:rStyle w:val="normaltextrun"/>
          <w:b/>
          <w:bCs/>
          <w:sz w:val="28"/>
          <w:szCs w:val="28"/>
        </w:rPr>
        <w:t xml:space="preserve"> докладом </w:t>
      </w:r>
      <w:r w:rsidRPr="00636A46">
        <w:rPr>
          <w:rStyle w:val="normaltextrun"/>
          <w:sz w:val="28"/>
          <w:szCs w:val="28"/>
        </w:rPr>
        <w:t>на пленарном з</w:t>
      </w:r>
      <w:r w:rsidRPr="00636A46">
        <w:rPr>
          <w:rStyle w:val="normaltextrun"/>
          <w:sz w:val="28"/>
          <w:szCs w:val="28"/>
        </w:rPr>
        <w:t>а</w:t>
      </w:r>
      <w:r w:rsidRPr="00636A46">
        <w:rPr>
          <w:rStyle w:val="normaltextrun"/>
          <w:sz w:val="28"/>
          <w:szCs w:val="28"/>
        </w:rPr>
        <w:t>седании.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3. Докторантам, соискателям степени доктора наук, кандидатам наук, аспирантам и соискателям степени кандидата наук предоставляется право в</w:t>
      </w:r>
      <w:r w:rsidRPr="00636A46">
        <w:rPr>
          <w:rStyle w:val="normaltextrun"/>
          <w:sz w:val="28"/>
          <w:szCs w:val="28"/>
        </w:rPr>
        <w:t>ы</w:t>
      </w:r>
      <w:r w:rsidRPr="00636A46">
        <w:rPr>
          <w:rStyle w:val="normaltextrun"/>
          <w:sz w:val="28"/>
          <w:szCs w:val="28"/>
        </w:rPr>
        <w:t>ступления на секционных заседаниях.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4. Допускается заочная форма участия в конференции (ограниченно).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5. Организационная группа конференции и редакционный совет сборника оставляет за собой право отклонения присылаемых публикаций в случае их н</w:t>
      </w:r>
      <w:r w:rsidRPr="00636A46">
        <w:rPr>
          <w:rStyle w:val="normaltextrun"/>
          <w:sz w:val="28"/>
          <w:szCs w:val="28"/>
        </w:rPr>
        <w:t>е</w:t>
      </w:r>
      <w:r w:rsidRPr="00636A46">
        <w:rPr>
          <w:rStyle w:val="normaltextrun"/>
          <w:sz w:val="28"/>
          <w:szCs w:val="28"/>
        </w:rPr>
        <w:t>правильного оформления или их несоответствия тематике конференции.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  <w:u w:val="single"/>
        </w:rPr>
        <w:t>Порядок представления публикуемых материалов и требования к их оформлению</w:t>
      </w:r>
      <w:r w:rsidRPr="00636A46">
        <w:rPr>
          <w:rStyle w:val="normaltextrun"/>
          <w:sz w:val="28"/>
          <w:szCs w:val="28"/>
        </w:rPr>
        <w:t>: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>1. Материалы представляются в печатном виде, а также в электронном в</w:t>
      </w:r>
      <w:r w:rsidRPr="00636A46">
        <w:rPr>
          <w:rStyle w:val="normaltextrun"/>
          <w:sz w:val="28"/>
          <w:szCs w:val="28"/>
        </w:rPr>
        <w:t>а</w:t>
      </w:r>
      <w:r w:rsidRPr="00636A46">
        <w:rPr>
          <w:rStyle w:val="normaltextrun"/>
          <w:sz w:val="28"/>
          <w:szCs w:val="28"/>
        </w:rPr>
        <w:t xml:space="preserve">рианте или по электронной почте. Крайний срок представления материалов – </w:t>
      </w:r>
      <w:r w:rsidRPr="00636A46">
        <w:rPr>
          <w:rStyle w:val="normaltextrun"/>
          <w:b/>
          <w:bCs/>
          <w:sz w:val="28"/>
          <w:szCs w:val="28"/>
        </w:rPr>
        <w:t>2</w:t>
      </w:r>
      <w:r>
        <w:rPr>
          <w:rStyle w:val="normaltextrun"/>
          <w:b/>
          <w:bCs/>
          <w:sz w:val="28"/>
          <w:szCs w:val="28"/>
          <w:lang w:val="pt-PT"/>
        </w:rPr>
        <w:t>0</w:t>
      </w:r>
      <w:r w:rsidRPr="00636A46">
        <w:rPr>
          <w:rStyle w:val="normaltextrun"/>
          <w:b/>
          <w:bCs/>
          <w:sz w:val="28"/>
          <w:szCs w:val="28"/>
        </w:rPr>
        <w:t xml:space="preserve"> мая 202</w:t>
      </w:r>
      <w:r>
        <w:rPr>
          <w:rStyle w:val="normaltextrun"/>
          <w:b/>
          <w:bCs/>
          <w:sz w:val="28"/>
          <w:szCs w:val="28"/>
          <w:lang w:val="pt-PT"/>
        </w:rPr>
        <w:t>5</w:t>
      </w:r>
      <w:r w:rsidRPr="00636A46">
        <w:rPr>
          <w:rStyle w:val="normaltextrun"/>
          <w:b/>
          <w:bCs/>
          <w:sz w:val="28"/>
          <w:szCs w:val="28"/>
        </w:rPr>
        <w:t xml:space="preserve"> г</w:t>
      </w:r>
      <w:r w:rsidRPr="00636A46">
        <w:rPr>
          <w:rStyle w:val="normaltextrun"/>
          <w:sz w:val="28"/>
          <w:szCs w:val="28"/>
        </w:rPr>
        <w:t>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2. Формат файла – документ </w:t>
      </w:r>
      <w:r w:rsidRPr="00636A46">
        <w:rPr>
          <w:rStyle w:val="normaltextrun"/>
          <w:sz w:val="28"/>
          <w:szCs w:val="28"/>
          <w:lang w:val="en-US"/>
        </w:rPr>
        <w:t>Word</w:t>
      </w:r>
      <w:r w:rsidRPr="00636A46">
        <w:rPr>
          <w:rStyle w:val="normaltextrun"/>
          <w:sz w:val="28"/>
          <w:szCs w:val="28"/>
        </w:rPr>
        <w:t xml:space="preserve">2000. Шрифт </w:t>
      </w:r>
      <w:r w:rsidRPr="00636A46">
        <w:rPr>
          <w:rStyle w:val="normaltextrun"/>
          <w:sz w:val="28"/>
          <w:szCs w:val="28"/>
          <w:lang w:val="en-US"/>
        </w:rPr>
        <w:t>Times</w:t>
      </w:r>
      <w:r w:rsidRPr="00636A46">
        <w:rPr>
          <w:rStyle w:val="normaltextrun"/>
          <w:sz w:val="28"/>
          <w:szCs w:val="28"/>
        </w:rPr>
        <w:t xml:space="preserve"> </w:t>
      </w:r>
      <w:r w:rsidRPr="00636A46">
        <w:rPr>
          <w:rStyle w:val="normaltextrun"/>
          <w:sz w:val="28"/>
          <w:szCs w:val="28"/>
          <w:lang w:val="en-US"/>
        </w:rPr>
        <w:t>New</w:t>
      </w:r>
      <w:r w:rsidRPr="00636A46">
        <w:rPr>
          <w:rStyle w:val="normaltextrun"/>
          <w:sz w:val="28"/>
          <w:szCs w:val="28"/>
        </w:rPr>
        <w:t xml:space="preserve"> </w:t>
      </w:r>
      <w:r w:rsidRPr="00636A46">
        <w:rPr>
          <w:rStyle w:val="normaltextrun"/>
          <w:sz w:val="28"/>
          <w:szCs w:val="28"/>
          <w:lang w:val="en-US"/>
        </w:rPr>
        <w:t>Roman</w:t>
      </w:r>
      <w:r w:rsidRPr="00636A46">
        <w:rPr>
          <w:rStyle w:val="normaltextrun"/>
          <w:sz w:val="28"/>
          <w:szCs w:val="28"/>
        </w:rPr>
        <w:t>; размер шрифта: а) основной текст – кегль 14; б) библиография научных источников и источников примеров – в конце текста; отсылка к источнику в тексте – как в диссертации, напр.: [Иванов 2000: 175]. Межстрочный интервал – 1,5.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3. Оплата публикации (для докторантов, соискателей степени доктора наук, кандидатов наук, аспирантов и соискателей степени кандидата наук) </w:t>
      </w:r>
      <w:r w:rsidR="00C2752B">
        <w:rPr>
          <w:rStyle w:val="normaltextrun"/>
          <w:b/>
          <w:bCs/>
          <w:sz w:val="28"/>
          <w:szCs w:val="28"/>
        </w:rPr>
        <w:t>20</w:t>
      </w:r>
      <w:r w:rsidRPr="00636A46">
        <w:rPr>
          <w:rStyle w:val="normaltextrun"/>
          <w:b/>
          <w:bCs/>
          <w:sz w:val="28"/>
          <w:szCs w:val="28"/>
        </w:rPr>
        <w:t xml:space="preserve">00 р. </w:t>
      </w:r>
      <w:r w:rsidRPr="00636A46">
        <w:rPr>
          <w:rStyle w:val="normaltextrun"/>
          <w:sz w:val="28"/>
          <w:szCs w:val="28"/>
        </w:rPr>
        <w:t>Доктора наук и/или профессора от оплаты публикации в сборнике освобо</w:t>
      </w:r>
      <w:r w:rsidRPr="00636A46">
        <w:rPr>
          <w:rStyle w:val="normaltextrun"/>
          <w:sz w:val="28"/>
          <w:szCs w:val="28"/>
        </w:rPr>
        <w:t>ж</w:t>
      </w:r>
      <w:r w:rsidRPr="00636A46">
        <w:rPr>
          <w:rStyle w:val="normaltextrun"/>
          <w:sz w:val="28"/>
          <w:szCs w:val="28"/>
        </w:rPr>
        <w:t>даются.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4. </w:t>
      </w:r>
      <w:r w:rsidRPr="00636A46">
        <w:rPr>
          <w:rStyle w:val="normaltextrun"/>
          <w:b/>
          <w:sz w:val="28"/>
          <w:szCs w:val="28"/>
        </w:rPr>
        <w:t>В сопровождение текста статьи автор должен представить: 1) кра</w:t>
      </w:r>
      <w:r w:rsidRPr="00636A46">
        <w:rPr>
          <w:rStyle w:val="normaltextrun"/>
          <w:b/>
          <w:sz w:val="28"/>
          <w:szCs w:val="28"/>
        </w:rPr>
        <w:t>т</w:t>
      </w:r>
      <w:r w:rsidRPr="00636A46">
        <w:rPr>
          <w:rStyle w:val="normaltextrun"/>
          <w:b/>
          <w:sz w:val="28"/>
          <w:szCs w:val="28"/>
        </w:rPr>
        <w:t>кие сведения о себе на русском языке, включая фамилию, имя, отчество автора (авторов), место работы, ученую степень и звание, а также 2) назв</w:t>
      </w:r>
      <w:r w:rsidRPr="00636A46">
        <w:rPr>
          <w:rStyle w:val="normaltextrun"/>
          <w:b/>
          <w:sz w:val="28"/>
          <w:szCs w:val="28"/>
        </w:rPr>
        <w:t>а</w:t>
      </w:r>
      <w:r w:rsidRPr="00636A46">
        <w:rPr>
          <w:rStyle w:val="normaltextrun"/>
          <w:b/>
          <w:sz w:val="28"/>
          <w:szCs w:val="28"/>
        </w:rPr>
        <w:t xml:space="preserve">ние статьи, текст аннотации (не более 10 строк) и ключевые слова (5-6 слов) </w:t>
      </w:r>
      <w:r w:rsidRPr="00636A46">
        <w:rPr>
          <w:rStyle w:val="normaltextrun"/>
          <w:b/>
          <w:sz w:val="28"/>
          <w:szCs w:val="28"/>
          <w:u w:val="single"/>
        </w:rPr>
        <w:t>на русском и английском языках</w:t>
      </w:r>
      <w:r w:rsidRPr="00636A46">
        <w:rPr>
          <w:rStyle w:val="normaltextrun"/>
          <w:sz w:val="28"/>
          <w:szCs w:val="28"/>
        </w:rPr>
        <w:t>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5. </w:t>
      </w:r>
      <w:proofErr w:type="gramStart"/>
      <w:r w:rsidRPr="00636A46">
        <w:rPr>
          <w:rStyle w:val="normaltextrun"/>
          <w:sz w:val="28"/>
          <w:szCs w:val="28"/>
        </w:rPr>
        <w:t xml:space="preserve">Представляющий свои материалы участник конференции сообщает </w:t>
      </w:r>
      <w:r w:rsidR="00C2752B">
        <w:rPr>
          <w:rStyle w:val="normaltextrun"/>
          <w:sz w:val="28"/>
          <w:szCs w:val="28"/>
        </w:rPr>
        <w:t xml:space="preserve">также </w:t>
      </w:r>
      <w:r w:rsidRPr="00636A46">
        <w:rPr>
          <w:rStyle w:val="normaltextrun"/>
          <w:sz w:val="28"/>
          <w:szCs w:val="28"/>
        </w:rPr>
        <w:t>св</w:t>
      </w:r>
      <w:r w:rsidRPr="00636A46">
        <w:rPr>
          <w:rStyle w:val="normaltextrun"/>
          <w:sz w:val="28"/>
          <w:szCs w:val="28"/>
        </w:rPr>
        <w:t>е</w:t>
      </w:r>
      <w:r w:rsidRPr="00636A46">
        <w:rPr>
          <w:rStyle w:val="normaltextrun"/>
          <w:sz w:val="28"/>
          <w:szCs w:val="28"/>
        </w:rPr>
        <w:t>дения о себе в виде краткой анкеты, в которой указывает: 1) Ф.И.О.; 2) учёную степень и учёное звание; 3) место работы, должность; 4) круг научных интер</w:t>
      </w:r>
      <w:r w:rsidRPr="00636A46">
        <w:rPr>
          <w:rStyle w:val="normaltextrun"/>
          <w:sz w:val="28"/>
          <w:szCs w:val="28"/>
        </w:rPr>
        <w:t>е</w:t>
      </w:r>
      <w:r w:rsidRPr="00636A46">
        <w:rPr>
          <w:rStyle w:val="normaltextrun"/>
          <w:sz w:val="28"/>
          <w:szCs w:val="28"/>
        </w:rPr>
        <w:t>сов (кратко); 5) форма участия в конференции (очная/заочная); 6) домашний адрес (включая почтовый индекс), контактный телефон;</w:t>
      </w:r>
      <w:proofErr w:type="gramEnd"/>
      <w:r w:rsidRPr="00636A46">
        <w:rPr>
          <w:rStyle w:val="normaltextrun"/>
          <w:sz w:val="28"/>
          <w:szCs w:val="28"/>
        </w:rPr>
        <w:t xml:space="preserve"> адрес электронной п</w:t>
      </w:r>
      <w:r w:rsidRPr="00636A46">
        <w:rPr>
          <w:rStyle w:val="normaltextrun"/>
          <w:sz w:val="28"/>
          <w:szCs w:val="28"/>
        </w:rPr>
        <w:t>о</w:t>
      </w:r>
      <w:r w:rsidRPr="00636A46">
        <w:rPr>
          <w:rStyle w:val="normaltextrun"/>
          <w:sz w:val="28"/>
          <w:szCs w:val="28"/>
        </w:rPr>
        <w:t>чты.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6. В случае заочного участия </w:t>
      </w:r>
      <w:r w:rsidRPr="00636A46">
        <w:rPr>
          <w:rStyle w:val="normaltextrun"/>
          <w:color w:val="0C0E0D"/>
          <w:sz w:val="28"/>
          <w:szCs w:val="28"/>
        </w:rPr>
        <w:t>осуществляется рассылка сборника авторам по получении оплаты</w:t>
      </w:r>
      <w:r w:rsidRPr="00636A46">
        <w:rPr>
          <w:rStyle w:val="normaltextrun"/>
          <w:sz w:val="28"/>
          <w:szCs w:val="28"/>
        </w:rPr>
        <w:t>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7. </w:t>
      </w:r>
      <w:r w:rsidRPr="00636A46">
        <w:rPr>
          <w:rStyle w:val="normaltextrun"/>
          <w:b/>
          <w:sz w:val="28"/>
          <w:szCs w:val="28"/>
        </w:rPr>
        <w:t>Все материалы будут проверяться на предмет корректности цит</w:t>
      </w:r>
      <w:r w:rsidRPr="00636A46">
        <w:rPr>
          <w:rStyle w:val="normaltextrun"/>
          <w:b/>
          <w:sz w:val="28"/>
          <w:szCs w:val="28"/>
        </w:rPr>
        <w:t>и</w:t>
      </w:r>
      <w:r w:rsidRPr="00636A46">
        <w:rPr>
          <w:rStyle w:val="normaltextrun"/>
          <w:b/>
          <w:sz w:val="28"/>
          <w:szCs w:val="28"/>
        </w:rPr>
        <w:t xml:space="preserve">рования и заимствований в системе </w:t>
      </w:r>
      <w:r w:rsidRPr="00636A46">
        <w:rPr>
          <w:rStyle w:val="normaltextrun"/>
          <w:b/>
          <w:sz w:val="28"/>
          <w:szCs w:val="28"/>
          <w:lang w:val="pt-PT"/>
        </w:rPr>
        <w:t>Antiplagiat</w:t>
      </w:r>
      <w:r w:rsidRPr="00636A46">
        <w:rPr>
          <w:rStyle w:val="normaltextrun"/>
          <w:b/>
          <w:sz w:val="28"/>
          <w:szCs w:val="28"/>
        </w:rPr>
        <w:t>. Редколлегия оставляет за собой право не включать в сборник статьи с недостаточным процентом оригинальности</w:t>
      </w:r>
      <w:r w:rsidRPr="00636A46">
        <w:rPr>
          <w:rStyle w:val="normaltextrun"/>
          <w:sz w:val="28"/>
          <w:szCs w:val="28"/>
        </w:rPr>
        <w:t>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 xml:space="preserve">8. Адрес проведения конференции: Москва, ул. </w:t>
      </w:r>
      <w:proofErr w:type="spellStart"/>
      <w:r w:rsidRPr="00636A46">
        <w:rPr>
          <w:rStyle w:val="normaltextrun"/>
          <w:sz w:val="28"/>
          <w:szCs w:val="28"/>
        </w:rPr>
        <w:t>Волочаевская</w:t>
      </w:r>
      <w:proofErr w:type="spellEnd"/>
      <w:r w:rsidRPr="00636A46">
        <w:rPr>
          <w:rStyle w:val="normaltextrun"/>
          <w:sz w:val="28"/>
          <w:szCs w:val="28"/>
        </w:rPr>
        <w:t>, д. 3/4. Пр</w:t>
      </w:r>
      <w:r w:rsidRPr="00636A46">
        <w:rPr>
          <w:rStyle w:val="normaltextrun"/>
          <w:sz w:val="28"/>
          <w:szCs w:val="28"/>
        </w:rPr>
        <w:t>о</w:t>
      </w:r>
      <w:r w:rsidRPr="00636A46">
        <w:rPr>
          <w:rStyle w:val="normaltextrun"/>
          <w:sz w:val="28"/>
          <w:szCs w:val="28"/>
        </w:rPr>
        <w:t>езд: трамвай № 4</w:t>
      </w:r>
      <w:r>
        <w:rPr>
          <w:rStyle w:val="normaltextrun"/>
          <w:sz w:val="28"/>
          <w:szCs w:val="28"/>
        </w:rPr>
        <w:t>3</w:t>
      </w:r>
      <w:r w:rsidRPr="00636A46">
        <w:rPr>
          <w:rStyle w:val="normaltextrun"/>
          <w:sz w:val="28"/>
          <w:szCs w:val="28"/>
        </w:rPr>
        <w:t xml:space="preserve"> от метро «Бауманская».</w:t>
      </w:r>
    </w:p>
    <w:p w:rsidR="000870DE" w:rsidRPr="005527FF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36A46">
        <w:rPr>
          <w:rStyle w:val="normaltextrun"/>
          <w:sz w:val="28"/>
          <w:szCs w:val="28"/>
        </w:rPr>
        <w:t>9. Время начала конференции – 10.00. Начало регистрации участников – 9.00.</w:t>
      </w:r>
      <w:r w:rsidRPr="005527F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3-й этаж учебного корпуса № 10 (основного).</w:t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36A46">
        <w:rPr>
          <w:rStyle w:val="normaltextrun"/>
          <w:sz w:val="28"/>
          <w:szCs w:val="28"/>
        </w:rPr>
        <w:t>10. Материалы представлять в орг. группу конференции: ИВАНОВУ Н</w:t>
      </w:r>
      <w:r w:rsidRPr="00636A46">
        <w:rPr>
          <w:rStyle w:val="normaltextrun"/>
          <w:sz w:val="28"/>
          <w:szCs w:val="28"/>
        </w:rPr>
        <w:t>и</w:t>
      </w:r>
      <w:r w:rsidRPr="00636A46">
        <w:rPr>
          <w:rStyle w:val="normaltextrun"/>
          <w:sz w:val="28"/>
          <w:szCs w:val="28"/>
        </w:rPr>
        <w:t xml:space="preserve">колаю Викторовичу: (моб.) 8 (916) 822-52-29; </w:t>
      </w:r>
      <w:r w:rsidRPr="00636A46">
        <w:rPr>
          <w:rStyle w:val="normaltextrun"/>
          <w:sz w:val="28"/>
          <w:szCs w:val="28"/>
          <w:lang w:val="en-US"/>
        </w:rPr>
        <w:t>e</w:t>
      </w:r>
      <w:r w:rsidRPr="00636A46">
        <w:rPr>
          <w:rStyle w:val="normaltextrun"/>
          <w:sz w:val="28"/>
          <w:szCs w:val="28"/>
        </w:rPr>
        <w:t>-</w:t>
      </w:r>
      <w:r w:rsidRPr="00636A46">
        <w:rPr>
          <w:rStyle w:val="normaltextrun"/>
          <w:sz w:val="28"/>
          <w:szCs w:val="28"/>
          <w:lang w:val="en-US"/>
        </w:rPr>
        <w:t>mail</w:t>
      </w:r>
      <w:r w:rsidRPr="00636A46">
        <w:rPr>
          <w:rStyle w:val="normaltextrun"/>
          <w:sz w:val="28"/>
          <w:szCs w:val="28"/>
        </w:rPr>
        <w:t xml:space="preserve">: </w:t>
      </w:r>
      <w:hyperlink r:id="rId5" w:tgtFrame="_blank" w:history="1">
        <w:r w:rsidRPr="00636A46">
          <w:rPr>
            <w:rStyle w:val="normaltextrun"/>
            <w:color w:val="0000FF"/>
            <w:sz w:val="28"/>
            <w:szCs w:val="28"/>
            <w:u w:val="single"/>
            <w:lang w:val="en-US"/>
          </w:rPr>
          <w:t>e</w:t>
        </w:r>
        <w:r w:rsidRPr="00636A46">
          <w:rPr>
            <w:rStyle w:val="normaltextrun"/>
            <w:color w:val="0000FF"/>
            <w:sz w:val="28"/>
            <w:szCs w:val="28"/>
            <w:u w:val="single"/>
          </w:rPr>
          <w:t>-</w:t>
        </w:r>
        <w:r w:rsidRPr="00636A46">
          <w:rPr>
            <w:rStyle w:val="normaltextrun"/>
            <w:color w:val="0000FF"/>
            <w:sz w:val="28"/>
            <w:szCs w:val="28"/>
            <w:u w:val="single"/>
            <w:lang w:val="en-US"/>
          </w:rPr>
          <w:t>nickma</w:t>
        </w:r>
        <w:r w:rsidRPr="00636A46">
          <w:rPr>
            <w:rStyle w:val="normaltextrun"/>
            <w:color w:val="0000FF"/>
            <w:sz w:val="28"/>
            <w:szCs w:val="28"/>
            <w:u w:val="single"/>
          </w:rPr>
          <w:t>@</w:t>
        </w:r>
        <w:r w:rsidRPr="00636A46">
          <w:rPr>
            <w:rStyle w:val="normaltextrun"/>
            <w:color w:val="0000FF"/>
            <w:sz w:val="28"/>
            <w:szCs w:val="28"/>
            <w:u w:val="single"/>
            <w:lang w:val="en-US"/>
          </w:rPr>
          <w:t>mail</w:t>
        </w:r>
        <w:r w:rsidRPr="00636A46">
          <w:rPr>
            <w:rStyle w:val="normaltextrun"/>
            <w:color w:val="0000FF"/>
            <w:sz w:val="28"/>
            <w:szCs w:val="28"/>
            <w:u w:val="single"/>
          </w:rPr>
          <w:t>.</w:t>
        </w:r>
        <w:proofErr w:type="spellStart"/>
        <w:r w:rsidRPr="00636A46">
          <w:rPr>
            <w:rStyle w:val="normaltextru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36A46">
        <w:rPr>
          <w:rStyle w:val="normaltextrun"/>
          <w:sz w:val="28"/>
          <w:szCs w:val="28"/>
        </w:rPr>
        <w:t>.</w:t>
      </w:r>
    </w:p>
    <w:p w:rsidR="000870DE" w:rsidRDefault="000870DE" w:rsidP="000870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0870DE" w:rsidRPr="00A87003" w:rsidRDefault="000870DE" w:rsidP="000870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70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СХЕМА</w:t>
      </w:r>
    </w:p>
    <w:p w:rsidR="000870DE" w:rsidRPr="00A87003" w:rsidRDefault="000870DE" w:rsidP="000870D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870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ПРОЕЗДА В ВОЕННЫЙ УНИВЕРСИТЕТ</w:t>
      </w:r>
    </w:p>
    <w:p w:rsidR="000870DE" w:rsidRDefault="000870DE" w:rsidP="000870DE">
      <w:pPr>
        <w:spacing w:after="0" w:line="24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70DE" w:rsidRDefault="000870DE" w:rsidP="000870DE">
      <w:pPr>
        <w:spacing w:after="0" w:line="24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70DE" w:rsidRPr="00A87003" w:rsidRDefault="000870DE" w:rsidP="000870DE">
      <w:pPr>
        <w:spacing w:after="0" w:line="24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870DE" w:rsidRDefault="000870DE" w:rsidP="000870DE">
      <w:pPr>
        <w:ind w:left="284"/>
      </w:pPr>
      <w:r>
        <w:rPr>
          <w:noProof/>
          <w:lang w:eastAsia="ru-RU"/>
        </w:rPr>
        <w:drawing>
          <wp:inline distT="0" distB="0" distL="0" distR="0" wp14:anchorId="385423EF" wp14:editId="0EF368DC">
            <wp:extent cx="5458691" cy="5458691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502" cy="545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DE" w:rsidRPr="00636A46" w:rsidRDefault="000870DE" w:rsidP="000870D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433BC8" w:rsidRDefault="00433BC8"/>
    <w:sectPr w:rsidR="00433BC8" w:rsidSect="00636A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DE"/>
    <w:rsid w:val="000870DE"/>
    <w:rsid w:val="000B2422"/>
    <w:rsid w:val="001E6ACC"/>
    <w:rsid w:val="00433BC8"/>
    <w:rsid w:val="00927AFE"/>
    <w:rsid w:val="00C2752B"/>
    <w:rsid w:val="00E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8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870DE"/>
  </w:style>
  <w:style w:type="character" w:customStyle="1" w:styleId="eop">
    <w:name w:val="eop"/>
    <w:basedOn w:val="a0"/>
    <w:rsid w:val="000870DE"/>
  </w:style>
  <w:style w:type="character" w:customStyle="1" w:styleId="contextualspellingandgrammarerror">
    <w:name w:val="contextualspellingandgrammarerror"/>
    <w:basedOn w:val="a0"/>
    <w:rsid w:val="000870DE"/>
  </w:style>
  <w:style w:type="character" w:customStyle="1" w:styleId="spellingerror">
    <w:name w:val="spellingerror"/>
    <w:basedOn w:val="a0"/>
    <w:rsid w:val="000870DE"/>
  </w:style>
  <w:style w:type="paragraph" w:styleId="a3">
    <w:name w:val="Balloon Text"/>
    <w:basedOn w:val="a"/>
    <w:link w:val="a4"/>
    <w:uiPriority w:val="99"/>
    <w:semiHidden/>
    <w:unhideWhenUsed/>
    <w:rsid w:val="000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8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870DE"/>
  </w:style>
  <w:style w:type="character" w:customStyle="1" w:styleId="eop">
    <w:name w:val="eop"/>
    <w:basedOn w:val="a0"/>
    <w:rsid w:val="000870DE"/>
  </w:style>
  <w:style w:type="character" w:customStyle="1" w:styleId="contextualspellingandgrammarerror">
    <w:name w:val="contextualspellingandgrammarerror"/>
    <w:basedOn w:val="a0"/>
    <w:rsid w:val="000870DE"/>
  </w:style>
  <w:style w:type="character" w:customStyle="1" w:styleId="spellingerror">
    <w:name w:val="spellingerror"/>
    <w:basedOn w:val="a0"/>
    <w:rsid w:val="000870DE"/>
  </w:style>
  <w:style w:type="paragraph" w:styleId="a3">
    <w:name w:val="Balloon Text"/>
    <w:basedOn w:val="a"/>
    <w:link w:val="a4"/>
    <w:uiPriority w:val="99"/>
    <w:semiHidden/>
    <w:unhideWhenUsed/>
    <w:rsid w:val="0008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-nick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</dc:creator>
  <cp:lastModifiedBy>024</cp:lastModifiedBy>
  <cp:revision>2</cp:revision>
  <dcterms:created xsi:type="dcterms:W3CDTF">2025-01-30T12:59:00Z</dcterms:created>
  <dcterms:modified xsi:type="dcterms:W3CDTF">2025-01-30T13:15:00Z</dcterms:modified>
</cp:coreProperties>
</file>